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31C" w:rsidRPr="00A7431C" w:rsidRDefault="00A7431C" w:rsidP="00A7431C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28"/>
          <w:szCs w:val="28"/>
          <w:lang w:eastAsia="cs-CZ"/>
        </w:rPr>
      </w:pPr>
      <w:r w:rsidRPr="00A7431C">
        <w:rPr>
          <w:rFonts w:eastAsia="Times New Roman"/>
          <w:b/>
          <w:bCs/>
          <w:kern w:val="36"/>
          <w:sz w:val="28"/>
          <w:szCs w:val="28"/>
          <w:lang w:eastAsia="cs-CZ"/>
        </w:rPr>
        <w:t>13.3 - Změna oboru vzdělávání, přestup na jinou školu, přerušení studia</w:t>
      </w:r>
    </w:p>
    <w:p w:rsidR="00A7431C" w:rsidRPr="00A7431C" w:rsidRDefault="00A7431C" w:rsidP="00A7431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A7431C">
        <w:rPr>
          <w:rFonts w:eastAsia="Times New Roman"/>
          <w:sz w:val="24"/>
          <w:szCs w:val="24"/>
          <w:lang w:eastAsia="cs-CZ"/>
        </w:rPr>
        <w:t>Žádost žáka ke změně studijního nebo učebního oboru, přerušení vzdělávání a přestupu na jinou školu.</w:t>
      </w:r>
    </w:p>
    <w:p w:rsidR="00A7431C" w:rsidRPr="00A7431C" w:rsidRDefault="00A7431C" w:rsidP="00BD3A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A7431C">
        <w:rPr>
          <w:rFonts w:eastAsia="Times New Roman"/>
          <w:b/>
          <w:bCs/>
          <w:sz w:val="24"/>
          <w:szCs w:val="24"/>
          <w:lang w:eastAsia="cs-CZ"/>
        </w:rPr>
        <w:t>Pojmenování (název) životní situace:</w:t>
      </w:r>
    </w:p>
    <w:p w:rsidR="00A7431C" w:rsidRPr="00A7431C" w:rsidRDefault="00A7431C" w:rsidP="00A7431C">
      <w:pPr>
        <w:spacing w:before="100" w:beforeAutospacing="1" w:after="100" w:afterAutospacing="1" w:line="240" w:lineRule="auto"/>
        <w:ind w:left="720"/>
        <w:outlineLvl w:val="2"/>
        <w:rPr>
          <w:rFonts w:eastAsia="Times New Roman"/>
          <w:b/>
          <w:bCs/>
          <w:sz w:val="27"/>
          <w:szCs w:val="27"/>
          <w:lang w:eastAsia="cs-CZ"/>
        </w:rPr>
      </w:pPr>
      <w:r w:rsidRPr="00A7431C">
        <w:rPr>
          <w:rFonts w:eastAsia="Times New Roman"/>
          <w:b/>
          <w:bCs/>
          <w:sz w:val="27"/>
          <w:szCs w:val="27"/>
          <w:lang w:eastAsia="cs-CZ"/>
        </w:rPr>
        <w:t>Žádost žáka ke změně oboru vzdělání, přerušení vzdělávání a přestupu na jinou školu.</w:t>
      </w:r>
    </w:p>
    <w:p w:rsidR="00A7431C" w:rsidRPr="00A7431C" w:rsidRDefault="00A7431C" w:rsidP="00A7431C">
      <w:pPr>
        <w:spacing w:beforeAutospacing="1" w:after="0" w:afterAutospacing="1" w:line="240" w:lineRule="auto"/>
        <w:ind w:left="720"/>
        <w:rPr>
          <w:rFonts w:eastAsia="Times New Roman"/>
          <w:sz w:val="24"/>
          <w:szCs w:val="24"/>
          <w:lang w:eastAsia="cs-CZ"/>
        </w:rPr>
      </w:pPr>
    </w:p>
    <w:p w:rsidR="00A7431C" w:rsidRPr="00A7431C" w:rsidRDefault="00A7431C" w:rsidP="00A743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A7431C">
        <w:rPr>
          <w:rFonts w:eastAsia="Times New Roman"/>
          <w:b/>
          <w:bCs/>
          <w:sz w:val="24"/>
          <w:szCs w:val="24"/>
          <w:lang w:eastAsia="cs-CZ"/>
        </w:rPr>
        <w:t>Základní informace k životní situaci:</w:t>
      </w:r>
      <w:r w:rsidRPr="00A7431C">
        <w:rPr>
          <w:rFonts w:eastAsia="Times New Roman"/>
          <w:sz w:val="24"/>
          <w:szCs w:val="24"/>
          <w:lang w:eastAsia="cs-CZ"/>
        </w:rPr>
        <w:br/>
        <w:t>Žák nebo jeho zákonný zástupce mohou v odůvodněných případech požádat o změnu oboru vzdělání, přerušení vzdělávání nebo o přestup na jinou školu.</w:t>
      </w:r>
    </w:p>
    <w:p w:rsidR="00A7431C" w:rsidRPr="00A7431C" w:rsidRDefault="00A7431C" w:rsidP="00A743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A7431C">
        <w:rPr>
          <w:rFonts w:eastAsia="Times New Roman"/>
          <w:b/>
          <w:bCs/>
          <w:sz w:val="24"/>
          <w:szCs w:val="24"/>
          <w:lang w:eastAsia="cs-CZ"/>
        </w:rPr>
        <w:t>Kdo je oprávněn v této věci jednat (podat žádost apod.):</w:t>
      </w:r>
      <w:r w:rsidRPr="00A7431C">
        <w:rPr>
          <w:rFonts w:eastAsia="Times New Roman"/>
          <w:sz w:val="24"/>
          <w:szCs w:val="24"/>
          <w:lang w:eastAsia="cs-CZ"/>
        </w:rPr>
        <w:br/>
        <w:t>Zletilý žák střední školy, student vyšší odborné školy nebo zákonný zástupce žáka se souhlasem žáka.</w:t>
      </w:r>
    </w:p>
    <w:p w:rsidR="00A7431C" w:rsidRPr="00A7431C" w:rsidRDefault="00A7431C" w:rsidP="00A743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A7431C">
        <w:rPr>
          <w:rFonts w:eastAsia="Times New Roman"/>
          <w:b/>
          <w:bCs/>
          <w:sz w:val="24"/>
          <w:szCs w:val="24"/>
          <w:lang w:eastAsia="cs-CZ"/>
        </w:rPr>
        <w:t>Jaké jsou podmínky a postup pro řešení životní situace:</w:t>
      </w:r>
      <w:r w:rsidRPr="00A7431C">
        <w:rPr>
          <w:rFonts w:eastAsia="Times New Roman"/>
          <w:sz w:val="24"/>
          <w:szCs w:val="24"/>
          <w:lang w:eastAsia="cs-CZ"/>
        </w:rPr>
        <w:br/>
        <w:t>Dotyčný/</w:t>
      </w:r>
      <w:proofErr w:type="spellStart"/>
      <w:r w:rsidRPr="00A7431C">
        <w:rPr>
          <w:rFonts w:eastAsia="Times New Roman"/>
          <w:sz w:val="24"/>
          <w:szCs w:val="24"/>
          <w:lang w:eastAsia="cs-CZ"/>
        </w:rPr>
        <w:t>ná</w:t>
      </w:r>
      <w:proofErr w:type="spellEnd"/>
      <w:r w:rsidRPr="00A7431C">
        <w:rPr>
          <w:rFonts w:eastAsia="Times New Roman"/>
          <w:sz w:val="24"/>
          <w:szCs w:val="24"/>
          <w:lang w:eastAsia="cs-CZ"/>
        </w:rPr>
        <w:t xml:space="preserve"> musí být žákem školy nebo studentem VOŠ.</w:t>
      </w:r>
    </w:p>
    <w:p w:rsidR="00A7431C" w:rsidRPr="00A7431C" w:rsidRDefault="00A7431C" w:rsidP="00A743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A7431C">
        <w:rPr>
          <w:rFonts w:eastAsia="Times New Roman"/>
          <w:b/>
          <w:bCs/>
          <w:sz w:val="24"/>
          <w:szCs w:val="24"/>
          <w:lang w:eastAsia="cs-CZ"/>
        </w:rPr>
        <w:t>Jakým způsobem můžete zahájit řešení životní situace:</w:t>
      </w:r>
      <w:r w:rsidRPr="00A7431C">
        <w:rPr>
          <w:rFonts w:eastAsia="Times New Roman"/>
          <w:sz w:val="24"/>
          <w:szCs w:val="24"/>
          <w:lang w:eastAsia="cs-CZ"/>
        </w:rPr>
        <w:br/>
        <w:t>Podat písemnou žádost řediteli školy, do které chce přestoupit, popř. písemnou žádost řediteli školy, ve které chce pouze změnit obor vzdělání, či přerušit studium.</w:t>
      </w:r>
    </w:p>
    <w:p w:rsidR="00A7431C" w:rsidRPr="00A7431C" w:rsidRDefault="00A7431C" w:rsidP="00A743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A7431C">
        <w:rPr>
          <w:rFonts w:eastAsia="Times New Roman"/>
          <w:b/>
          <w:bCs/>
          <w:sz w:val="24"/>
          <w:szCs w:val="24"/>
          <w:lang w:eastAsia="cs-CZ"/>
        </w:rPr>
        <w:t>Na které instituci životní situaci řešit:</w:t>
      </w:r>
      <w:r w:rsidRPr="00A7431C">
        <w:rPr>
          <w:rFonts w:eastAsia="Times New Roman"/>
          <w:sz w:val="24"/>
          <w:szCs w:val="24"/>
          <w:lang w:eastAsia="cs-CZ"/>
        </w:rPr>
        <w:br/>
        <w:t>Žádost musí být podána řediteli školy, na kterou žák chce přestoupit, popř. řediteli školy, ve které chce změnit obor vzdělání, či přerušit vzdělávání.</w:t>
      </w:r>
    </w:p>
    <w:p w:rsidR="00A7431C" w:rsidRPr="00A7431C" w:rsidRDefault="00A7431C" w:rsidP="00A743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A7431C">
        <w:rPr>
          <w:rFonts w:eastAsia="Times New Roman"/>
          <w:b/>
          <w:bCs/>
          <w:sz w:val="24"/>
          <w:szCs w:val="24"/>
          <w:lang w:eastAsia="cs-CZ"/>
        </w:rPr>
        <w:t>Kde, s kým a kdy životní situaci řešit:</w:t>
      </w:r>
      <w:r w:rsidRPr="00A7431C">
        <w:rPr>
          <w:rFonts w:eastAsia="Times New Roman"/>
          <w:sz w:val="24"/>
          <w:szCs w:val="24"/>
          <w:lang w:eastAsia="cs-CZ"/>
        </w:rPr>
        <w:br/>
        <w:t>Situaci je nutné řešit s ředitelem školy, kterou žák navštěvuje, a to ve chvíli, kdy žák usoudí, že jeho původní volba studijního nebo učebního oboru nebyla z různých důvodů vhodná, popř. že z vážných zdravotních, osobních či jiných důvodů potřebuje přerušit vzdělávání. V případě přestupu na jinou školu je nutné nejprve dojednat s ředitelem školy, kam chce žák přestoupit (nejprve zjistit, jestli je v daném oboru a třídě volné místo, pak podat žádost o přestup), v případě kladného vyřízení žádosti oznámit tuto informaci o přestupu řediteli školy, kterou prozatím žák navštěvuje.</w:t>
      </w:r>
    </w:p>
    <w:p w:rsidR="00A7431C" w:rsidRPr="00A7431C" w:rsidRDefault="00A7431C" w:rsidP="00A743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A7431C">
        <w:rPr>
          <w:rFonts w:eastAsia="Times New Roman"/>
          <w:b/>
          <w:bCs/>
          <w:sz w:val="24"/>
          <w:szCs w:val="24"/>
          <w:lang w:eastAsia="cs-CZ"/>
        </w:rPr>
        <w:t>Jaké doklady je nutné mít s sebou:</w:t>
      </w:r>
      <w:r w:rsidRPr="00A7431C">
        <w:rPr>
          <w:rFonts w:eastAsia="Times New Roman"/>
          <w:sz w:val="24"/>
          <w:szCs w:val="24"/>
          <w:lang w:eastAsia="cs-CZ"/>
        </w:rPr>
        <w:br/>
        <w:t>Vždy je potřeba podat písemnou žádost.</w:t>
      </w:r>
    </w:p>
    <w:p w:rsidR="00A7431C" w:rsidRPr="00A7431C" w:rsidRDefault="00A7431C" w:rsidP="00A743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A7431C">
        <w:rPr>
          <w:rFonts w:eastAsia="Times New Roman"/>
          <w:b/>
          <w:bCs/>
          <w:sz w:val="24"/>
          <w:szCs w:val="24"/>
          <w:lang w:eastAsia="cs-CZ"/>
        </w:rPr>
        <w:t>Jaké jsou potřebné formuláře a kde jsou k dispozici:</w:t>
      </w:r>
      <w:r w:rsidRPr="00A7431C">
        <w:rPr>
          <w:rFonts w:eastAsia="Times New Roman"/>
          <w:sz w:val="24"/>
          <w:szCs w:val="24"/>
          <w:lang w:eastAsia="cs-CZ"/>
        </w:rPr>
        <w:br/>
        <w:t>Předepsané formuláře nejsou stanoveny.</w:t>
      </w:r>
    </w:p>
    <w:p w:rsidR="00A7431C" w:rsidRPr="00A7431C" w:rsidRDefault="00A7431C" w:rsidP="00A743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A7431C">
        <w:rPr>
          <w:rFonts w:eastAsia="Times New Roman"/>
          <w:b/>
          <w:bCs/>
          <w:sz w:val="24"/>
          <w:szCs w:val="24"/>
          <w:lang w:eastAsia="cs-CZ"/>
        </w:rPr>
        <w:t>Jaké jsou poplatky a jak je lze uhradit:</w:t>
      </w:r>
      <w:r w:rsidRPr="00A7431C">
        <w:rPr>
          <w:rFonts w:eastAsia="Times New Roman"/>
          <w:sz w:val="24"/>
          <w:szCs w:val="24"/>
          <w:lang w:eastAsia="cs-CZ"/>
        </w:rPr>
        <w:br/>
        <w:t>Správní ani jiné poplatky nejsou stanoveny. V případě, že žák uvažuje o přestupu ze soukromé školy, musí postupovat dle znění smlouvy o přijetí a průběhu studia na této škole.</w:t>
      </w:r>
    </w:p>
    <w:p w:rsidR="00A7431C" w:rsidRPr="00A7431C" w:rsidRDefault="00A7431C" w:rsidP="00A743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A7431C">
        <w:rPr>
          <w:rFonts w:eastAsia="Times New Roman"/>
          <w:b/>
          <w:bCs/>
          <w:sz w:val="24"/>
          <w:szCs w:val="24"/>
          <w:lang w:eastAsia="cs-CZ"/>
        </w:rPr>
        <w:t>Jaké jsou lhůty pro vyřízení:</w:t>
      </w:r>
      <w:r w:rsidRPr="00A7431C">
        <w:rPr>
          <w:rFonts w:eastAsia="Times New Roman"/>
          <w:sz w:val="24"/>
          <w:szCs w:val="24"/>
          <w:lang w:eastAsia="cs-CZ"/>
        </w:rPr>
        <w:br/>
        <w:t>Lhůta pro vyřízení je 30 dní.</w:t>
      </w:r>
    </w:p>
    <w:p w:rsidR="00A7431C" w:rsidRPr="00A7431C" w:rsidRDefault="00A7431C" w:rsidP="00A743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A7431C">
        <w:rPr>
          <w:rFonts w:eastAsia="Times New Roman"/>
          <w:b/>
          <w:bCs/>
          <w:sz w:val="24"/>
          <w:szCs w:val="24"/>
          <w:lang w:eastAsia="cs-CZ"/>
        </w:rPr>
        <w:t>Kteří jsou další účastníci (dotčení) řešení životní situace:</w:t>
      </w:r>
      <w:r w:rsidRPr="00A7431C">
        <w:rPr>
          <w:rFonts w:eastAsia="Times New Roman"/>
          <w:sz w:val="24"/>
          <w:szCs w:val="24"/>
          <w:lang w:eastAsia="cs-CZ"/>
        </w:rPr>
        <w:br/>
        <w:t>O přestupu do jiné školy rozhoduje ředitel školy, do které se žák hlásí. O změně oboru v rámci jedné školy, či o přerušení vzdělávání, rozhoduje ředitel školy, kterou žák navštěvuje.</w:t>
      </w:r>
    </w:p>
    <w:p w:rsidR="00A7431C" w:rsidRPr="00A7431C" w:rsidRDefault="00A7431C" w:rsidP="00A743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A7431C">
        <w:rPr>
          <w:rFonts w:eastAsia="Times New Roman"/>
          <w:b/>
          <w:bCs/>
          <w:sz w:val="24"/>
          <w:szCs w:val="24"/>
          <w:lang w:eastAsia="cs-CZ"/>
        </w:rPr>
        <w:lastRenderedPageBreak/>
        <w:t>Jaké další činnosti jsou po žadateli požadovány:</w:t>
      </w:r>
      <w:r w:rsidRPr="00A7431C">
        <w:rPr>
          <w:rFonts w:eastAsia="Times New Roman"/>
          <w:sz w:val="24"/>
          <w:szCs w:val="24"/>
          <w:lang w:eastAsia="cs-CZ"/>
        </w:rPr>
        <w:br/>
        <w:t>V případě uskutečnění přestupu je třeba ve škole, kterou žák navštěvoval, vypořádat příslušné závazky.</w:t>
      </w:r>
    </w:p>
    <w:p w:rsidR="00A7431C" w:rsidRPr="00A7431C" w:rsidRDefault="00A7431C" w:rsidP="00A7431C">
      <w:pPr>
        <w:numPr>
          <w:ilvl w:val="0"/>
          <w:numId w:val="2"/>
        </w:numPr>
        <w:spacing w:before="100" w:beforeAutospacing="1" w:after="240" w:line="240" w:lineRule="auto"/>
        <w:rPr>
          <w:rFonts w:eastAsia="Times New Roman"/>
          <w:sz w:val="24"/>
          <w:szCs w:val="24"/>
          <w:lang w:eastAsia="cs-CZ"/>
        </w:rPr>
      </w:pPr>
      <w:r w:rsidRPr="00A7431C">
        <w:rPr>
          <w:rFonts w:eastAsia="Times New Roman"/>
          <w:b/>
          <w:bCs/>
          <w:sz w:val="24"/>
          <w:szCs w:val="24"/>
          <w:lang w:eastAsia="cs-CZ"/>
        </w:rPr>
        <w:t>Elektronická služba, kterou lze využít:</w:t>
      </w:r>
    </w:p>
    <w:p w:rsidR="00A7431C" w:rsidRPr="00A7431C" w:rsidRDefault="00A7431C" w:rsidP="00A743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A7431C">
        <w:rPr>
          <w:rFonts w:eastAsia="Times New Roman"/>
          <w:b/>
          <w:bCs/>
          <w:sz w:val="24"/>
          <w:szCs w:val="24"/>
          <w:lang w:eastAsia="cs-CZ"/>
        </w:rPr>
        <w:t>Podle kterého právního předpisu se postupuje:</w:t>
      </w:r>
      <w:r w:rsidRPr="00A7431C">
        <w:rPr>
          <w:rFonts w:eastAsia="Times New Roman"/>
          <w:sz w:val="24"/>
          <w:szCs w:val="24"/>
          <w:lang w:eastAsia="cs-CZ"/>
        </w:rPr>
        <w:br/>
        <w:t>Zákon č. 561/2004 Sb., o předškolním, základním, středním, vyšším odborném a jiném vzdělávání (školský zákon), ve znění pozdějších předpisů.</w:t>
      </w:r>
    </w:p>
    <w:p w:rsidR="00A7431C" w:rsidRPr="00A7431C" w:rsidRDefault="00A7431C" w:rsidP="00A743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A7431C">
        <w:rPr>
          <w:rFonts w:eastAsia="Times New Roman"/>
          <w:b/>
          <w:bCs/>
          <w:sz w:val="24"/>
          <w:szCs w:val="24"/>
          <w:lang w:eastAsia="cs-CZ"/>
        </w:rPr>
        <w:t>Jaké jsou související předpisy:</w:t>
      </w:r>
      <w:r w:rsidRPr="00A7431C">
        <w:rPr>
          <w:rFonts w:eastAsia="Times New Roman"/>
          <w:sz w:val="24"/>
          <w:szCs w:val="24"/>
          <w:lang w:eastAsia="cs-CZ"/>
        </w:rPr>
        <w:br/>
        <w:t>Zákon č. 500/2004 Sb., správní řád ve znění pozdějších předpisů.</w:t>
      </w:r>
    </w:p>
    <w:p w:rsidR="00A7431C" w:rsidRPr="00A7431C" w:rsidRDefault="00A7431C" w:rsidP="00A743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A7431C">
        <w:rPr>
          <w:rFonts w:eastAsia="Times New Roman"/>
          <w:b/>
          <w:bCs/>
          <w:sz w:val="24"/>
          <w:szCs w:val="24"/>
          <w:lang w:eastAsia="cs-CZ"/>
        </w:rPr>
        <w:t>Jaké jsou opravné prostředky a jak se uplatňují:</w:t>
      </w:r>
      <w:r w:rsidRPr="00A7431C">
        <w:rPr>
          <w:rFonts w:eastAsia="Times New Roman"/>
          <w:sz w:val="24"/>
          <w:szCs w:val="24"/>
          <w:lang w:eastAsia="cs-CZ"/>
        </w:rPr>
        <w:br/>
        <w:t>Odvolání v rámci správního řízení.</w:t>
      </w:r>
    </w:p>
    <w:p w:rsidR="00A7431C" w:rsidRPr="00A7431C" w:rsidRDefault="00A7431C" w:rsidP="00A743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A7431C">
        <w:rPr>
          <w:rFonts w:eastAsia="Times New Roman"/>
          <w:b/>
          <w:bCs/>
          <w:sz w:val="24"/>
          <w:szCs w:val="24"/>
          <w:lang w:eastAsia="cs-CZ"/>
        </w:rPr>
        <w:t>Jaké sankce mohou být uplatněny v případě nedodržení povinností:</w:t>
      </w:r>
      <w:r w:rsidRPr="00A7431C">
        <w:rPr>
          <w:rFonts w:eastAsia="Times New Roman"/>
          <w:sz w:val="24"/>
          <w:szCs w:val="24"/>
          <w:lang w:eastAsia="cs-CZ"/>
        </w:rPr>
        <w:br/>
        <w:t>Sankce nejsou stanoveny.</w:t>
      </w:r>
    </w:p>
    <w:p w:rsidR="00A7431C" w:rsidRPr="00A7431C" w:rsidRDefault="00A7431C" w:rsidP="00A7431C">
      <w:pPr>
        <w:numPr>
          <w:ilvl w:val="0"/>
          <w:numId w:val="2"/>
        </w:numPr>
        <w:spacing w:before="100" w:beforeAutospacing="1" w:after="240" w:line="240" w:lineRule="auto"/>
        <w:rPr>
          <w:rFonts w:eastAsia="Times New Roman"/>
          <w:sz w:val="24"/>
          <w:szCs w:val="24"/>
          <w:lang w:eastAsia="cs-CZ"/>
        </w:rPr>
      </w:pPr>
      <w:r w:rsidRPr="00A7431C">
        <w:rPr>
          <w:rFonts w:eastAsia="Times New Roman"/>
          <w:b/>
          <w:bCs/>
          <w:sz w:val="24"/>
          <w:szCs w:val="24"/>
          <w:lang w:eastAsia="cs-CZ"/>
        </w:rPr>
        <w:t xml:space="preserve"> Nejčastější dotazy:</w:t>
      </w:r>
    </w:p>
    <w:p w:rsidR="00A7431C" w:rsidRPr="00A7431C" w:rsidRDefault="00A7431C" w:rsidP="00A743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A7431C">
        <w:rPr>
          <w:rFonts w:eastAsia="Times New Roman"/>
          <w:b/>
          <w:bCs/>
          <w:sz w:val="24"/>
          <w:szCs w:val="24"/>
          <w:lang w:eastAsia="cs-CZ"/>
        </w:rPr>
        <w:t>Další informace:</w:t>
      </w:r>
      <w:r w:rsidRPr="00A7431C">
        <w:rPr>
          <w:rFonts w:eastAsia="Times New Roman"/>
          <w:sz w:val="24"/>
          <w:szCs w:val="24"/>
          <w:lang w:eastAsia="cs-CZ"/>
        </w:rPr>
        <w:br/>
        <w:t>V příslušné škole, popřípadě na odboru školství Krajského úřadu Královéhradeckého kraje.</w:t>
      </w:r>
    </w:p>
    <w:p w:rsidR="00A7431C" w:rsidRPr="00A7431C" w:rsidRDefault="00A7431C" w:rsidP="00A7431C">
      <w:pPr>
        <w:numPr>
          <w:ilvl w:val="0"/>
          <w:numId w:val="2"/>
        </w:numPr>
        <w:spacing w:before="100" w:beforeAutospacing="1" w:after="240" w:line="240" w:lineRule="auto"/>
        <w:rPr>
          <w:rFonts w:eastAsia="Times New Roman"/>
          <w:sz w:val="24"/>
          <w:szCs w:val="24"/>
          <w:lang w:eastAsia="cs-CZ"/>
        </w:rPr>
      </w:pPr>
      <w:r w:rsidRPr="00A7431C">
        <w:rPr>
          <w:rFonts w:eastAsia="Times New Roman"/>
          <w:b/>
          <w:bCs/>
          <w:sz w:val="24"/>
          <w:szCs w:val="24"/>
          <w:lang w:eastAsia="cs-CZ"/>
        </w:rPr>
        <w:t>Informace o popisovaném postupu (o řešení životní situace) je možné získat také z jiných zdrojů a v jiné formě:</w:t>
      </w:r>
    </w:p>
    <w:sectPr w:rsidR="00A7431C" w:rsidRPr="00A7431C" w:rsidSect="00A66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84A5C"/>
    <w:multiLevelType w:val="multilevel"/>
    <w:tmpl w:val="765AB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revisionView w:inkAnnotations="0"/>
  <w:defaultTabStop w:val="708"/>
  <w:hyphenationZone w:val="425"/>
  <w:characterSpacingControl w:val="doNotCompress"/>
  <w:savePreviewPicture/>
  <w:compat/>
  <w:rsids>
    <w:rsidRoot w:val="00A7431C"/>
    <w:rsid w:val="00133C8A"/>
    <w:rsid w:val="008464AE"/>
    <w:rsid w:val="009B3047"/>
    <w:rsid w:val="00A662BF"/>
    <w:rsid w:val="00A7431C"/>
    <w:rsid w:val="00AA4154"/>
    <w:rsid w:val="00BD3AAD"/>
    <w:rsid w:val="00CE26D1"/>
    <w:rsid w:val="00E21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4154"/>
  </w:style>
  <w:style w:type="paragraph" w:styleId="Nadpis1">
    <w:name w:val="heading 1"/>
    <w:basedOn w:val="Normln"/>
    <w:link w:val="Nadpis1Char"/>
    <w:uiPriority w:val="9"/>
    <w:qFormat/>
    <w:rsid w:val="00A7431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7431C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431C"/>
    <w:rPr>
      <w:rFonts w:eastAsia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7431C"/>
    <w:rPr>
      <w:rFonts w:eastAsia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7431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6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3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8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50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8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38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22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94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486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macek</dc:creator>
  <cp:lastModifiedBy>macek</cp:lastModifiedBy>
  <cp:revision>3</cp:revision>
  <dcterms:created xsi:type="dcterms:W3CDTF">2012-10-18T07:45:00Z</dcterms:created>
  <dcterms:modified xsi:type="dcterms:W3CDTF">2012-10-18T07:50:00Z</dcterms:modified>
</cp:coreProperties>
</file>